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EAC8" w14:textId="77777777" w:rsidR="00BD3BF8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итогового контроля по дисциплине </w:t>
      </w:r>
    </w:p>
    <w:p w14:paraId="6D6ECA4D" w14:textId="77777777" w:rsidR="00BD3BF8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Второй иностранный язык(В1)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E53EF65" w14:textId="77777777" w:rsidR="00BD3BF8" w:rsidRDefault="00BD3B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13E69D" w14:textId="77777777" w:rsidR="00BD3BF8" w:rsidRDefault="00BD3BF8">
      <w:pPr>
        <w:pStyle w:val="Default"/>
        <w:rPr>
          <w:lang w:val="kk-KZ"/>
        </w:rPr>
      </w:pPr>
    </w:p>
    <w:p w14:paraId="6782BE3E" w14:textId="77777777" w:rsidR="00BD3BF8" w:rsidRDefault="0000000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Итоговый экзамен по дисциплине: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BD3BF8" w14:paraId="2C839262" w14:textId="77777777">
        <w:trPr>
          <w:trHeight w:val="982"/>
        </w:trPr>
        <w:tc>
          <w:tcPr>
            <w:tcW w:w="4567" w:type="dxa"/>
          </w:tcPr>
          <w:p w14:paraId="1DC94CFB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Второй</w:t>
            </w:r>
            <w:proofErr w:type="gramEnd"/>
            <w:r>
              <w:rPr>
                <w:b/>
                <w:sz w:val="28"/>
                <w:szCs w:val="28"/>
              </w:rPr>
              <w:t xml:space="preserve"> иностранный язык(В1)</w:t>
            </w:r>
            <w:r>
              <w:rPr>
                <w:b/>
                <w:bCs/>
                <w:sz w:val="28"/>
                <w:szCs w:val="28"/>
              </w:rPr>
              <w:t xml:space="preserve">»                   Форма экзамена: </w:t>
            </w:r>
          </w:p>
        </w:tc>
        <w:tc>
          <w:tcPr>
            <w:tcW w:w="4567" w:type="dxa"/>
          </w:tcPr>
          <w:p w14:paraId="4E9B07B5" w14:textId="77777777" w:rsidR="00BD3BF8" w:rsidRPr="00D45F20" w:rsidRDefault="00000000">
            <w:pPr>
              <w:pStyle w:val="Default"/>
              <w:ind w:firstLineChars="50" w:firstLine="14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Устный :</w:t>
            </w:r>
            <w:proofErr w:type="gramEnd"/>
            <w:r>
              <w:rPr>
                <w:sz w:val="28"/>
                <w:szCs w:val="28"/>
              </w:rPr>
              <w:t xml:space="preserve"> традиционная  – ответы на вопросы</w:t>
            </w:r>
          </w:p>
        </w:tc>
      </w:tr>
      <w:tr w:rsidR="00BD3BF8" w14:paraId="3C7737E1" w14:textId="77777777">
        <w:trPr>
          <w:trHeight w:val="289"/>
        </w:trPr>
        <w:tc>
          <w:tcPr>
            <w:tcW w:w="4567" w:type="dxa"/>
          </w:tcPr>
          <w:p w14:paraId="4E937518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Устный экзамен проводится: </w:t>
            </w:r>
          </w:p>
        </w:tc>
        <w:tc>
          <w:tcPr>
            <w:tcW w:w="4567" w:type="dxa"/>
          </w:tcPr>
          <w:p w14:paraId="09FFFC1A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D3BF8" w14:paraId="5A489782" w14:textId="77777777">
        <w:trPr>
          <w:trHeight w:val="1091"/>
        </w:trPr>
        <w:tc>
          <w:tcPr>
            <w:tcW w:w="4567" w:type="dxa"/>
          </w:tcPr>
          <w:p w14:paraId="44A782B0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 проведения экзамена </w:t>
            </w:r>
          </w:p>
        </w:tc>
        <w:tc>
          <w:tcPr>
            <w:tcW w:w="4567" w:type="dxa"/>
          </w:tcPr>
          <w:p w14:paraId="694D6C82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Переносит баллы в ведомости системы </w:t>
            </w:r>
            <w:proofErr w:type="spellStart"/>
            <w:r>
              <w:rPr>
                <w:sz w:val="28"/>
                <w:szCs w:val="28"/>
              </w:rPr>
              <w:t>Univer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BD3BF8" w14:paraId="43934A5F" w14:textId="77777777">
        <w:trPr>
          <w:trHeight w:val="128"/>
        </w:trPr>
        <w:tc>
          <w:tcPr>
            <w:tcW w:w="4567" w:type="dxa"/>
          </w:tcPr>
          <w:p w14:paraId="2DE93FBA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на ответ </w:t>
            </w:r>
          </w:p>
        </w:tc>
        <w:tc>
          <w:tcPr>
            <w:tcW w:w="4567" w:type="dxa"/>
          </w:tcPr>
          <w:p w14:paraId="683E92D1" w14:textId="447E04BB" w:rsidR="00BD3BF8" w:rsidRDefault="00CC01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00000">
              <w:rPr>
                <w:sz w:val="28"/>
                <w:szCs w:val="28"/>
              </w:rPr>
              <w:t xml:space="preserve">0 минут </w:t>
            </w:r>
          </w:p>
        </w:tc>
      </w:tr>
      <w:tr w:rsidR="00BD3BF8" w14:paraId="35949031" w14:textId="77777777">
        <w:trPr>
          <w:trHeight w:val="128"/>
        </w:trPr>
        <w:tc>
          <w:tcPr>
            <w:tcW w:w="4567" w:type="dxa"/>
          </w:tcPr>
          <w:p w14:paraId="0498EE50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567" w:type="dxa"/>
          </w:tcPr>
          <w:p w14:paraId="79FB37B2" w14:textId="7D648BE5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_____«___» 202</w:t>
            </w:r>
            <w:r w:rsidR="00D45F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  <w:tr w:rsidR="00BD3BF8" w14:paraId="25475CC1" w14:textId="77777777">
        <w:trPr>
          <w:trHeight w:val="128"/>
        </w:trPr>
        <w:tc>
          <w:tcPr>
            <w:tcW w:w="4567" w:type="dxa"/>
          </w:tcPr>
          <w:p w14:paraId="1F6C6A44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4567" w:type="dxa"/>
          </w:tcPr>
          <w:p w14:paraId="1D356A9A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</w:t>
            </w:r>
          </w:p>
        </w:tc>
      </w:tr>
    </w:tbl>
    <w:p w14:paraId="3DBE248A" w14:textId="77777777" w:rsidR="00BD3BF8" w:rsidRDefault="00BD3B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8CA676" w14:textId="77777777" w:rsidR="00BD3BF8" w:rsidRDefault="0000000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экзамена.</w:t>
      </w:r>
    </w:p>
    <w:p w14:paraId="28DADF06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Lecture, traduction et analyse du texte francophone</w:t>
      </w:r>
    </w:p>
    <w:p w14:paraId="6FAAC111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Analyse et application de la terminologie académique</w:t>
      </w:r>
    </w:p>
    <w:p w14:paraId="04BDABDB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Une chercheuse française, un parcours international</w:t>
      </w:r>
    </w:p>
    <w:p w14:paraId="7B769BA4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Développement de la technique de traduction du texte d'orientation professionnelle</w:t>
      </w:r>
    </w:p>
    <w:p w14:paraId="103DCD6E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Développement des compétences en matière de référencement de textes </w:t>
      </w:r>
      <w:proofErr w:type="gramStart"/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professionnels;</w:t>
      </w:r>
      <w:proofErr w:type="gramEnd"/>
    </w:p>
    <w:p w14:paraId="2DFEA956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Analyse des textes académiques du point de vue de la terminologie professionnelle</w:t>
      </w:r>
    </w:p>
    <w:p w14:paraId="1DB320CF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Rédaction d'annotations, de thèses et rédaction d'articles scientifiques indépendants sur des sujets</w:t>
      </w:r>
    </w:p>
    <w:p w14:paraId="7BFE737F" w14:textId="77777777" w:rsidR="00BD3BF8" w:rsidRDefault="00000000">
      <w:pPr>
        <w:pStyle w:val="a5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déplacer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quotidien</w:t>
      </w:r>
      <w:proofErr w:type="spellEnd"/>
    </w:p>
    <w:p w14:paraId="6BA1C838" w14:textId="77777777" w:rsidR="00BD3BF8" w:rsidRDefault="00000000">
      <w:pPr>
        <w:pStyle w:val="a5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Scruter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la météo</w:t>
      </w:r>
    </w:p>
    <w:p w14:paraId="388AFA90" w14:textId="77777777" w:rsidR="00BD3BF8" w:rsidRDefault="00000000">
      <w:pPr>
        <w:pStyle w:val="Default"/>
        <w:tabs>
          <w:tab w:val="left" w:pos="24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</w:rPr>
        <w:t>Рекомендуемая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  <w:lang w:val="en-US"/>
        </w:rPr>
        <w:t>:</w:t>
      </w:r>
    </w:p>
    <w:p w14:paraId="46BB47A5" w14:textId="51A30D46" w:rsidR="00BD3BF8" w:rsidRPr="00D45F20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I. N. </w:t>
      </w:r>
      <w:proofErr w:type="spell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Popova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"Manuel de français" - part1, M., 20</w:t>
      </w:r>
      <w:r w:rsidR="00CC01C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20</w:t>
      </w:r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.</w:t>
      </w:r>
    </w:p>
    <w:p w14:paraId="19B85CE9" w14:textId="54BCDB78" w:rsidR="00BD3BF8" w:rsidRPr="00CC01CD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O. A. </w:t>
      </w:r>
      <w:proofErr w:type="spellStart"/>
      <w:r w:rsidR="00CC01C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G</w:t>
      </w:r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romova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, E. L. </w:t>
      </w:r>
      <w:proofErr w:type="spell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Demidova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" cours Pratique de la langue française. </w:t>
      </w:r>
      <w:r w:rsidRPr="00CC01C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Étape avancée " Livre 2, Moscou </w:t>
      </w:r>
      <w:r w:rsidR="00CC01C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2019</w:t>
      </w:r>
    </w:p>
    <w:p w14:paraId="50D1138F" w14:textId="77777777" w:rsidR="00BD3BF8" w:rsidRPr="00D45F20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proofErr w:type="spell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Gak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VK " Cours de traduction pratique de la langue </w:t>
      </w:r>
      <w:proofErr w:type="gram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française»</w:t>
      </w:r>
      <w:proofErr w:type="gramEnd"/>
    </w:p>
    <w:p w14:paraId="7FE848A3" w14:textId="77777777" w:rsidR="00BD3BF8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Littérature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additionnelle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14:paraId="0D378071" w14:textId="77777777" w:rsidR="00BD3BF8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G. </w:t>
      </w:r>
      <w:proofErr w:type="spell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Ganshina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Dictionnaire français-russe.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25471FD5" w14:textId="15AB2690" w:rsidR="00BD3BF8" w:rsidRPr="00CC01CD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CC01C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Magazines et journaux en français</w:t>
      </w:r>
      <w:r w:rsidR="00CC01CD" w:rsidRPr="00CC01C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gramStart"/>
      <w:r w:rsidR="00CC01C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Elle ,</w:t>
      </w:r>
      <w:proofErr w:type="gramEnd"/>
      <w:r w:rsidR="00CC01C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Okapi , </w:t>
      </w:r>
      <w:proofErr w:type="spellStart"/>
      <w:r w:rsidR="00CC01CD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Liberation</w:t>
      </w:r>
      <w:proofErr w:type="spellEnd"/>
    </w:p>
    <w:p w14:paraId="349CEB5F" w14:textId="77777777" w:rsidR="00BD3BF8" w:rsidRPr="00CC01CD" w:rsidRDefault="00BD3BF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</w:p>
    <w:p w14:paraId="02FE6FCF" w14:textId="77777777" w:rsidR="00BD3BF8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3"/>
          <w:szCs w:val="23"/>
        </w:rPr>
        <w:t>.</w:t>
      </w:r>
    </w:p>
    <w:sectPr w:rsidR="00BD3B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CF66" w14:textId="77777777" w:rsidR="00991D21" w:rsidRDefault="00991D21">
      <w:pPr>
        <w:spacing w:line="240" w:lineRule="auto"/>
      </w:pPr>
      <w:r>
        <w:separator/>
      </w:r>
    </w:p>
  </w:endnote>
  <w:endnote w:type="continuationSeparator" w:id="0">
    <w:p w14:paraId="117FDE82" w14:textId="77777777" w:rsidR="00991D21" w:rsidRDefault="00991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A26F" w14:textId="77777777" w:rsidR="00991D21" w:rsidRDefault="00991D21">
      <w:pPr>
        <w:spacing w:after="0"/>
      </w:pPr>
      <w:r>
        <w:separator/>
      </w:r>
    </w:p>
  </w:footnote>
  <w:footnote w:type="continuationSeparator" w:id="0">
    <w:p w14:paraId="463CCAC8" w14:textId="77777777" w:rsidR="00991D21" w:rsidRDefault="00991D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BF6"/>
    <w:multiLevelType w:val="multilevel"/>
    <w:tmpl w:val="16992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15B9A"/>
    <w:multiLevelType w:val="multilevel"/>
    <w:tmpl w:val="68415B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365147">
    <w:abstractNumId w:val="1"/>
  </w:num>
  <w:num w:numId="2" w16cid:durableId="168351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CB"/>
    <w:rsid w:val="00117B2B"/>
    <w:rsid w:val="00120188"/>
    <w:rsid w:val="001620A3"/>
    <w:rsid w:val="001B4EE3"/>
    <w:rsid w:val="001E76C7"/>
    <w:rsid w:val="002A2D41"/>
    <w:rsid w:val="00311836"/>
    <w:rsid w:val="00321E81"/>
    <w:rsid w:val="003779D4"/>
    <w:rsid w:val="00396079"/>
    <w:rsid w:val="004F092B"/>
    <w:rsid w:val="004F45DC"/>
    <w:rsid w:val="00550022"/>
    <w:rsid w:val="005E1559"/>
    <w:rsid w:val="006060D4"/>
    <w:rsid w:val="006355FA"/>
    <w:rsid w:val="007C0DB7"/>
    <w:rsid w:val="00807DDD"/>
    <w:rsid w:val="008645E2"/>
    <w:rsid w:val="008E5D8E"/>
    <w:rsid w:val="00937A81"/>
    <w:rsid w:val="00991D21"/>
    <w:rsid w:val="00AB06BD"/>
    <w:rsid w:val="00B35582"/>
    <w:rsid w:val="00B7108C"/>
    <w:rsid w:val="00BB5580"/>
    <w:rsid w:val="00BD3BF8"/>
    <w:rsid w:val="00C62D74"/>
    <w:rsid w:val="00C67667"/>
    <w:rsid w:val="00C90C00"/>
    <w:rsid w:val="00CC01CD"/>
    <w:rsid w:val="00D21F4B"/>
    <w:rsid w:val="00D45F20"/>
    <w:rsid w:val="00EE661E"/>
    <w:rsid w:val="00F07ECB"/>
    <w:rsid w:val="00F11F63"/>
    <w:rsid w:val="00F3100D"/>
    <w:rsid w:val="00F80E93"/>
    <w:rsid w:val="44A11832"/>
    <w:rsid w:val="6B4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0292"/>
  <w15:docId w15:val="{79B78F8A-5170-42A7-82F3-32192D1A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</w:style>
  <w:style w:type="paragraph" w:styleId="a7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Sansyzbaev Izok</dc:creator>
  <cp:lastModifiedBy>Шолпан</cp:lastModifiedBy>
  <cp:revision>2</cp:revision>
  <dcterms:created xsi:type="dcterms:W3CDTF">2024-01-09T05:47:00Z</dcterms:created>
  <dcterms:modified xsi:type="dcterms:W3CDTF">2024-01-09T05:47:00Z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48495BB18A40429EA287BC5C99519263</vt:lpwstr>
  </property>
</Properties>
</file>